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21" w:rsidRDefault="00BA445A" w:rsidP="00F83121">
      <w:pPr>
        <w:jc w:val="center"/>
        <w:rPr>
          <w:rFonts w:ascii="Times New Roman" w:hAnsi="Times New Roman" w:cs="Times New Roman"/>
          <w:b/>
        </w:rPr>
      </w:pPr>
      <w:r w:rsidRPr="001121D3">
        <w:rPr>
          <w:rFonts w:ascii="Times New Roman" w:hAnsi="Times New Roman" w:cs="Times New Roman"/>
          <w:b/>
        </w:rPr>
        <w:t>GMINNY OŚRODEK POMOCY SPOŁECZNEJ W ZWIERZYNIE</w:t>
      </w:r>
    </w:p>
    <w:p w:rsidR="00BA445A" w:rsidRDefault="00086A4E" w:rsidP="00F83121">
      <w:pPr>
        <w:rPr>
          <w:rFonts w:ascii="Times New Roman" w:hAnsi="Times New Roman" w:cs="Times New Roman"/>
          <w:b/>
        </w:rPr>
      </w:pPr>
      <w:r w:rsidRPr="00086A4E">
        <w:rPr>
          <w:rFonts w:ascii="Times New Roman" w:hAnsi="Times New Roman" w:cs="Times New Roman"/>
          <w:noProof/>
        </w:rPr>
        <w:pict>
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" strokeweight="3pt">
            <v:stroke linestyle="thickBetweenThin"/>
          </v:line>
        </w:pict>
      </w:r>
    </w:p>
    <w:p w:rsidR="00F83121" w:rsidRPr="00F83121" w:rsidRDefault="00041A5A" w:rsidP="00F8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Dodatek osłonowy</w:t>
      </w:r>
    </w:p>
    <w:p w:rsidR="00BA445A" w:rsidRPr="001121D3" w:rsidRDefault="00086A4E" w:rsidP="004C2988">
      <w:pPr>
        <w:jc w:val="both"/>
        <w:rPr>
          <w:rFonts w:ascii="Times New Roman" w:hAnsi="Times New Roman" w:cs="Times New Roman"/>
          <w:b/>
        </w:rPr>
      </w:pPr>
      <w:r w:rsidRPr="00086A4E">
        <w:rPr>
          <w:rFonts w:ascii="Times New Roman" w:hAnsi="Times New Roman" w:cs="Times New Roman"/>
          <w:noProof/>
        </w:rPr>
        <w:pict>
          <v:line id="Line 2" o:spid="_x0000_s103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" strokeweight="3pt">
            <v:stroke linestyle="thickBetweenThin"/>
          </v:line>
        </w:pic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  <w:b/>
        </w:rPr>
      </w:pPr>
      <w:r w:rsidRPr="001121D3">
        <w:rPr>
          <w:rFonts w:ascii="Times New Roman" w:hAnsi="Times New Roman" w:cs="Times New Roman"/>
          <w:b/>
        </w:rPr>
        <w:t>Sprawę załatwia:</w: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</w:rPr>
      </w:pPr>
      <w:r w:rsidRPr="001121D3">
        <w:rPr>
          <w:rFonts w:ascii="Times New Roman" w:hAnsi="Times New Roman" w:cs="Times New Roman"/>
        </w:rPr>
        <w:t xml:space="preserve">Gminny Ośrodek Pomocy Społecznej w Zwierzynie, ul. Wojska Polskiego 8, 66-542 Zwierzyn, e-mail: </w:t>
      </w:r>
      <w:hyperlink r:id="rId6" w:history="1">
        <w:r w:rsidR="00E64056" w:rsidRPr="00F014F8">
          <w:rPr>
            <w:rStyle w:val="Hipercze"/>
            <w:rFonts w:ascii="Times New Roman" w:hAnsi="Times New Roman" w:cs="Times New Roman"/>
          </w:rPr>
          <w:t>gops-sr@wp.pl</w:t>
        </w:r>
      </w:hyperlink>
    </w:p>
    <w:p w:rsidR="00BA445A" w:rsidRPr="001121D3" w:rsidRDefault="00086A4E" w:rsidP="004C2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3" o:spid="_x0000_s103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" strokeweight="3pt">
            <v:stroke linestyle="thickBetweenThin"/>
          </v:line>
        </w:pic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  <w:b/>
        </w:rPr>
      </w:pPr>
      <w:r w:rsidRPr="001121D3">
        <w:rPr>
          <w:rFonts w:ascii="Times New Roman" w:hAnsi="Times New Roman" w:cs="Times New Roman"/>
          <w:b/>
        </w:rPr>
        <w:t>Dokumenty od wnioskodawcy:</w:t>
      </w:r>
    </w:p>
    <w:p w:rsidR="00BA445A" w:rsidRPr="00CC23E1" w:rsidRDefault="00BA445A" w:rsidP="004C29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23E1">
        <w:rPr>
          <w:rFonts w:ascii="Times New Roman" w:hAnsi="Times New Roman" w:cs="Times New Roman"/>
          <w:b/>
        </w:rPr>
        <w:t xml:space="preserve">Wniosek o ustalenie prawa do </w:t>
      </w:r>
      <w:r w:rsidR="00041A5A">
        <w:rPr>
          <w:rFonts w:ascii="Times New Roman" w:hAnsi="Times New Roman" w:cs="Times New Roman"/>
          <w:b/>
        </w:rPr>
        <w:t>dodatku osłonowego</w:t>
      </w:r>
      <w:r w:rsidRPr="00CC23E1">
        <w:rPr>
          <w:rFonts w:ascii="Times New Roman" w:hAnsi="Times New Roman" w:cs="Times New Roman"/>
          <w:b/>
        </w:rPr>
        <w:t>.</w:t>
      </w:r>
      <w:r w:rsidR="00BE4F1B" w:rsidRPr="00CC23E1">
        <w:rPr>
          <w:rFonts w:ascii="Times New Roman" w:hAnsi="Times New Roman" w:cs="Times New Roman"/>
          <w:b/>
        </w:rPr>
        <w:t xml:space="preserve"> Wniosek powinien zawierać odpowiednio: </w:t>
      </w:r>
    </w:p>
    <w:p w:rsidR="00BE4F1B" w:rsidRPr="005D5251" w:rsidRDefault="00BE4F1B" w:rsidP="00BE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5251">
        <w:rPr>
          <w:rFonts w:ascii="Times New Roman" w:eastAsia="Times New Roman" w:hAnsi="Times New Roman" w:cs="Times New Roman"/>
          <w:lang w:eastAsia="pl-PL"/>
        </w:rPr>
        <w:tab/>
        <w:t>1) nazwę i adres organu właściwego;</w:t>
      </w:r>
    </w:p>
    <w:p w:rsidR="00BE4F1B" w:rsidRPr="005D5251" w:rsidRDefault="00BE4F1B" w:rsidP="00BE4F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D5251">
        <w:rPr>
          <w:rFonts w:ascii="Times New Roman" w:eastAsia="Times New Roman" w:hAnsi="Times New Roman" w:cs="Times New Roman"/>
          <w:lang w:eastAsia="pl-PL"/>
        </w:rPr>
        <w:t xml:space="preserve">2) dane dotyczące wnioskodawcy: imię, nazwisko, adres miejsca zamieszkania, obywatelstwo, </w:t>
      </w:r>
      <w:r w:rsidR="000E08F6" w:rsidRPr="005D5251">
        <w:rPr>
          <w:rFonts w:ascii="Times New Roman" w:eastAsia="Times New Roman" w:hAnsi="Times New Roman" w:cs="Times New Roman"/>
          <w:lang w:eastAsia="pl-PL"/>
        </w:rPr>
        <w:t xml:space="preserve">numer konta bankowego, </w:t>
      </w:r>
      <w:r w:rsidRPr="005D5251">
        <w:rPr>
          <w:rFonts w:ascii="Times New Roman" w:eastAsia="Times New Roman" w:hAnsi="Times New Roman" w:cs="Times New Roman"/>
          <w:lang w:eastAsia="pl-PL"/>
        </w:rPr>
        <w:t xml:space="preserve">numer PESEL, a w przypadku gdy </w:t>
      </w:r>
      <w:r w:rsidR="00DC62B7" w:rsidRPr="005D5251">
        <w:rPr>
          <w:rFonts w:ascii="Times New Roman" w:eastAsia="Times New Roman" w:hAnsi="Times New Roman" w:cs="Times New Roman"/>
          <w:lang w:eastAsia="pl-PL"/>
        </w:rPr>
        <w:t xml:space="preserve">osoba nie posiada </w:t>
      </w:r>
      <w:r w:rsidRPr="005D5251">
        <w:rPr>
          <w:rFonts w:ascii="Times New Roman" w:eastAsia="Times New Roman" w:hAnsi="Times New Roman" w:cs="Times New Roman"/>
          <w:lang w:eastAsia="pl-PL"/>
        </w:rPr>
        <w:t xml:space="preserve">numeru PESEL </w:t>
      </w:r>
      <w:r w:rsidR="00FA09B0" w:rsidRPr="005D5251">
        <w:rPr>
          <w:rFonts w:ascii="Times New Roman" w:eastAsia="Times New Roman" w:hAnsi="Times New Roman" w:cs="Times New Roman"/>
          <w:lang w:eastAsia="pl-PL"/>
        </w:rPr>
        <w:t>–</w:t>
      </w:r>
      <w:r w:rsidRPr="005D5251">
        <w:rPr>
          <w:rFonts w:ascii="Times New Roman" w:eastAsia="Times New Roman" w:hAnsi="Times New Roman" w:cs="Times New Roman"/>
          <w:lang w:eastAsia="pl-PL"/>
        </w:rPr>
        <w:t xml:space="preserve"> serię</w:t>
      </w:r>
      <w:r w:rsidR="00FA09B0" w:rsidRPr="005D5251">
        <w:rPr>
          <w:rFonts w:ascii="Times New Roman" w:eastAsia="Times New Roman" w:hAnsi="Times New Roman" w:cs="Times New Roman"/>
          <w:lang w:eastAsia="pl-PL"/>
        </w:rPr>
        <w:t xml:space="preserve"> i numer</w:t>
      </w:r>
      <w:r w:rsidRPr="005D5251">
        <w:rPr>
          <w:rFonts w:ascii="Times New Roman" w:eastAsia="Times New Roman" w:hAnsi="Times New Roman" w:cs="Times New Roman"/>
          <w:lang w:eastAsia="pl-PL"/>
        </w:rPr>
        <w:t xml:space="preserve"> dokumentu potwierdzającego tożsamość</w:t>
      </w:r>
      <w:r w:rsidR="00FA09B0" w:rsidRPr="005D525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D5251">
        <w:rPr>
          <w:rFonts w:ascii="Times New Roman" w:eastAsia="Times New Roman" w:hAnsi="Times New Roman" w:cs="Times New Roman"/>
          <w:lang w:eastAsia="pl-PL"/>
        </w:rPr>
        <w:t xml:space="preserve"> oraz, o ile je posiada - adres poczty elektronicznej i numer telefonu;</w:t>
      </w:r>
    </w:p>
    <w:p w:rsidR="00BE4F1B" w:rsidRPr="005D5251" w:rsidRDefault="00BE4F1B" w:rsidP="00BE4F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D5251">
        <w:rPr>
          <w:rFonts w:ascii="Times New Roman" w:eastAsia="Times New Roman" w:hAnsi="Times New Roman" w:cs="Times New Roman"/>
          <w:lang w:eastAsia="pl-PL"/>
        </w:rPr>
        <w:t xml:space="preserve">3) dane </w:t>
      </w:r>
      <w:r w:rsidR="000E08F6" w:rsidRPr="005D5251">
        <w:rPr>
          <w:rFonts w:ascii="Times New Roman" w:eastAsia="Times New Roman" w:hAnsi="Times New Roman" w:cs="Times New Roman"/>
          <w:lang w:eastAsia="pl-PL"/>
        </w:rPr>
        <w:t>członków gospodarstwa domowego wnioskodawcy</w:t>
      </w:r>
      <w:r w:rsidRPr="005D5251">
        <w:rPr>
          <w:rFonts w:ascii="Times New Roman" w:eastAsia="Times New Roman" w:hAnsi="Times New Roman" w:cs="Times New Roman"/>
          <w:lang w:eastAsia="pl-PL"/>
        </w:rPr>
        <w:t xml:space="preserve">: imię, nazwisko, numer PESEL, a w przypadku gdy </w:t>
      </w:r>
      <w:r w:rsidR="00DC62B7" w:rsidRPr="005D5251">
        <w:rPr>
          <w:rFonts w:ascii="Times New Roman" w:eastAsia="Times New Roman" w:hAnsi="Times New Roman" w:cs="Times New Roman"/>
          <w:lang w:eastAsia="pl-PL"/>
        </w:rPr>
        <w:t xml:space="preserve">osoba nie posiada </w:t>
      </w:r>
      <w:r w:rsidRPr="005D5251">
        <w:rPr>
          <w:rFonts w:ascii="Times New Roman" w:eastAsia="Times New Roman" w:hAnsi="Times New Roman" w:cs="Times New Roman"/>
          <w:lang w:eastAsia="pl-PL"/>
        </w:rPr>
        <w:t>numeru PESEL - numer i serię dokumentu potwierdzającego tożsamość;</w:t>
      </w:r>
    </w:p>
    <w:p w:rsidR="00034FB7" w:rsidRPr="005D5251" w:rsidRDefault="00BE4F1B" w:rsidP="00BE4F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D5251">
        <w:rPr>
          <w:rFonts w:ascii="Times New Roman" w:eastAsia="Times New Roman" w:hAnsi="Times New Roman" w:cs="Times New Roman"/>
          <w:lang w:eastAsia="pl-PL"/>
        </w:rPr>
        <w:t>4) informacj</w:t>
      </w:r>
      <w:r w:rsidR="00034FB7" w:rsidRPr="005D5251">
        <w:rPr>
          <w:rFonts w:ascii="Times New Roman" w:eastAsia="Times New Roman" w:hAnsi="Times New Roman" w:cs="Times New Roman"/>
          <w:lang w:eastAsia="pl-PL"/>
        </w:rPr>
        <w:t>ę</w:t>
      </w:r>
      <w:r w:rsidR="005F25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4FB7" w:rsidRPr="005D5251">
        <w:rPr>
          <w:rFonts w:ascii="Times New Roman" w:eastAsia="Times New Roman" w:hAnsi="Times New Roman" w:cs="Times New Roman"/>
          <w:lang w:eastAsia="pl-PL"/>
        </w:rPr>
        <w:t>dotyczącą źródeł ogrzewania na paliwo stałe.</w:t>
      </w:r>
    </w:p>
    <w:p w:rsidR="003628B4" w:rsidRPr="005D5251" w:rsidRDefault="00BE4F1B" w:rsidP="00BE4F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D5251">
        <w:rPr>
          <w:rFonts w:ascii="Times New Roman" w:eastAsia="Times New Roman" w:hAnsi="Times New Roman" w:cs="Times New Roman"/>
          <w:lang w:eastAsia="pl-PL"/>
        </w:rPr>
        <w:t>5)</w:t>
      </w:r>
      <w:r w:rsidR="00622CC0" w:rsidRPr="005D52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4FB7" w:rsidRPr="005D5251">
        <w:rPr>
          <w:rFonts w:ascii="Times New Roman" w:eastAsia="Times New Roman" w:hAnsi="Times New Roman" w:cs="Times New Roman"/>
          <w:lang w:eastAsia="pl-PL"/>
        </w:rPr>
        <w:t>informację dotyc</w:t>
      </w:r>
      <w:r w:rsidR="003628B4" w:rsidRPr="005D5251">
        <w:rPr>
          <w:rFonts w:ascii="Times New Roman" w:eastAsia="Times New Roman" w:hAnsi="Times New Roman" w:cs="Times New Roman"/>
          <w:lang w:eastAsia="pl-PL"/>
        </w:rPr>
        <w:t xml:space="preserve">zącą miejsca odprowadzania składki zdrowotnej wnioskodawcy i członków jego gospodarstwa domowego w roku w którym osiągnięte dochody stanowić będą podstawę ustalenia przeciętnego miesięcznego dochodu gospodarstwa domowego wnioskodawcy. </w:t>
      </w:r>
    </w:p>
    <w:p w:rsidR="00AE66FD" w:rsidRPr="005D5251" w:rsidRDefault="003628B4" w:rsidP="00AE6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D5251">
        <w:rPr>
          <w:rFonts w:ascii="Times New Roman" w:eastAsia="Times New Roman" w:hAnsi="Times New Roman" w:cs="Times New Roman"/>
          <w:lang w:eastAsia="pl-PL"/>
        </w:rPr>
        <w:t>6) dane dotyczące dochodów członków gospoda</w:t>
      </w:r>
      <w:r w:rsidR="00A31A90" w:rsidRPr="005D5251">
        <w:rPr>
          <w:rFonts w:ascii="Times New Roman" w:eastAsia="Times New Roman" w:hAnsi="Times New Roman" w:cs="Times New Roman"/>
          <w:lang w:eastAsia="pl-PL"/>
        </w:rPr>
        <w:t>rstwa domowego.</w:t>
      </w:r>
    </w:p>
    <w:p w:rsidR="00AE66FD" w:rsidRPr="005D5251" w:rsidRDefault="00AE66FD" w:rsidP="00AE66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D5251">
        <w:rPr>
          <w:rFonts w:ascii="Times New Roman" w:eastAsia="Times New Roman" w:hAnsi="Times New Roman" w:cs="Times New Roman"/>
          <w:lang w:eastAsia="pl-PL"/>
        </w:rPr>
        <w:t xml:space="preserve">7) </w:t>
      </w:r>
      <w:r w:rsidR="008A7923" w:rsidRPr="005D5251">
        <w:rPr>
          <w:rFonts w:ascii="Times New Roman" w:hAnsi="Times New Roman" w:cs="Times New Roman"/>
        </w:rPr>
        <w:t>i</w:t>
      </w:r>
      <w:r w:rsidRPr="005D5251">
        <w:rPr>
          <w:rFonts w:ascii="Times New Roman" w:hAnsi="Times New Roman" w:cs="Times New Roman"/>
        </w:rPr>
        <w:t>nne dokumenty, w tym oświadczenia, niezbędne do ustalenia prawa do dodatku osłonowego.</w:t>
      </w:r>
    </w:p>
    <w:p w:rsidR="00BE4F1B" w:rsidRPr="005D5251" w:rsidRDefault="00AE66FD" w:rsidP="00BE4F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D5251">
        <w:rPr>
          <w:rFonts w:ascii="Times New Roman" w:eastAsia="Times New Roman" w:hAnsi="Times New Roman" w:cs="Times New Roman"/>
          <w:lang w:eastAsia="pl-PL"/>
        </w:rPr>
        <w:t>8</w:t>
      </w:r>
      <w:r w:rsidR="00A31A90" w:rsidRPr="005D5251">
        <w:rPr>
          <w:rFonts w:ascii="Times New Roman" w:eastAsia="Times New Roman" w:hAnsi="Times New Roman" w:cs="Times New Roman"/>
          <w:lang w:eastAsia="pl-PL"/>
        </w:rPr>
        <w:t xml:space="preserve">) </w:t>
      </w:r>
      <w:r w:rsidR="00BE4F1B" w:rsidRPr="005D5251">
        <w:rPr>
          <w:rFonts w:ascii="Times New Roman" w:eastAsia="Times New Roman" w:hAnsi="Times New Roman" w:cs="Times New Roman"/>
          <w:lang w:eastAsia="pl-PL"/>
        </w:rPr>
        <w:t>klauzulę następującej treści: "Jestem świadomy odpowiedzialności karnej za złożenie fałszywego oświadczenia."</w:t>
      </w:r>
    </w:p>
    <w:p w:rsidR="00915418" w:rsidRPr="001121D3" w:rsidRDefault="00915418" w:rsidP="009154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F1B" w:rsidRPr="00BE4F1B" w:rsidRDefault="00BE4F1B" w:rsidP="00BE4F1B">
      <w:pPr>
        <w:spacing w:after="0"/>
        <w:contextualSpacing/>
        <w:jc w:val="both"/>
      </w:pPr>
    </w:p>
    <w:p w:rsidR="00F83121" w:rsidRDefault="00086A4E" w:rsidP="004C298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86A4E">
        <w:rPr>
          <w:rFonts w:ascii="Times New Roman" w:hAnsi="Times New Roman" w:cs="Times New Roman"/>
          <w:noProof/>
        </w:rPr>
        <w:pict>
          <v:line id="Line 10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" strokeweight="3pt">
            <v:stroke linestyle="thickBetweenThin"/>
          </v:line>
        </w:pict>
      </w:r>
    </w:p>
    <w:p w:rsidR="00BA445A" w:rsidRPr="00F83121" w:rsidRDefault="00BA445A" w:rsidP="004C298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121D3">
        <w:rPr>
          <w:rFonts w:ascii="Times New Roman" w:hAnsi="Times New Roman" w:cs="Times New Roman"/>
          <w:b/>
        </w:rPr>
        <w:t>Forma załatwienia sprawy:</w:t>
      </w:r>
    </w:p>
    <w:p w:rsidR="00BA445A" w:rsidRPr="001121D3" w:rsidRDefault="00915418" w:rsidP="004C2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Przyznanie </w:t>
      </w:r>
      <w:r w:rsidR="00AE66FD">
        <w:rPr>
          <w:rFonts w:ascii="Times New Roman" w:hAnsi="Times New Roman" w:cs="Times New Roman"/>
        </w:rPr>
        <w:t>dodatku osłonowego</w:t>
      </w:r>
      <w:r>
        <w:rPr>
          <w:rFonts w:ascii="Times New Roman" w:hAnsi="Times New Roman" w:cs="Times New Roman"/>
        </w:rPr>
        <w:t xml:space="preserve"> nie wymaga wydania decyzji administracyjnej. Organ właściwy przesyła wnioskodawcy informacj</w:t>
      </w:r>
      <w:r w:rsidR="00AE66F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 przyznaniu </w:t>
      </w:r>
      <w:r w:rsidR="00AE66FD">
        <w:rPr>
          <w:rFonts w:ascii="Times New Roman" w:hAnsi="Times New Roman" w:cs="Times New Roman"/>
        </w:rPr>
        <w:t>dodatku osłonowego</w:t>
      </w:r>
      <w:r>
        <w:rPr>
          <w:rFonts w:ascii="Times New Roman" w:hAnsi="Times New Roman" w:cs="Times New Roman"/>
        </w:rPr>
        <w:t xml:space="preserve"> na wskazany przez niego adres poczty elektronicznej – o ile wnioskodawca wskazał adres poczty elektronicznej we wniosku. W </w:t>
      </w:r>
      <w:r>
        <w:rPr>
          <w:rFonts w:ascii="Times New Roman" w:hAnsi="Times New Roman" w:cs="Times New Roman"/>
        </w:rPr>
        <w:lastRenderedPageBreak/>
        <w:t xml:space="preserve">przypadku, gdy wnioskodawca nie wskazał adresu poczty elektronicznej, organ właściwy odbierając wniosek od wnioskodawcy, informuje go o możliwości odebrania od tego organu informacji o przyznaniu </w:t>
      </w:r>
      <w:r w:rsidR="00AE66FD">
        <w:rPr>
          <w:rFonts w:ascii="Times New Roman" w:hAnsi="Times New Roman" w:cs="Times New Roman"/>
        </w:rPr>
        <w:t>dodatku osłonowego</w:t>
      </w:r>
      <w:r>
        <w:rPr>
          <w:rFonts w:ascii="Times New Roman" w:hAnsi="Times New Roman" w:cs="Times New Roman"/>
        </w:rPr>
        <w:t xml:space="preserve">. Odmowa przyznania </w:t>
      </w:r>
      <w:r w:rsidR="00AE66FD">
        <w:rPr>
          <w:rFonts w:ascii="Times New Roman" w:hAnsi="Times New Roman" w:cs="Times New Roman"/>
        </w:rPr>
        <w:t>dodatku osłonowego</w:t>
      </w:r>
      <w:r>
        <w:rPr>
          <w:rFonts w:ascii="Times New Roman" w:hAnsi="Times New Roman" w:cs="Times New Roman"/>
        </w:rPr>
        <w:t xml:space="preserve">, uchylenie lub zmiana prawa do </w:t>
      </w:r>
      <w:r w:rsidR="00AE66FD">
        <w:rPr>
          <w:rFonts w:ascii="Times New Roman" w:hAnsi="Times New Roman" w:cs="Times New Roman"/>
        </w:rPr>
        <w:t>dodatku osłonowego</w:t>
      </w:r>
      <w:r>
        <w:rPr>
          <w:rFonts w:ascii="Times New Roman" w:hAnsi="Times New Roman" w:cs="Times New Roman"/>
        </w:rPr>
        <w:t xml:space="preserve"> wymagają wydania decyzji administracyjnej.</w:t>
      </w:r>
    </w:p>
    <w:p w:rsidR="00BA445A" w:rsidRPr="001121D3" w:rsidRDefault="00086A4E" w:rsidP="004C2988">
      <w:pPr>
        <w:jc w:val="both"/>
        <w:rPr>
          <w:rFonts w:ascii="Times New Roman" w:hAnsi="Times New Roman" w:cs="Times New Roman"/>
          <w:b/>
        </w:rPr>
      </w:pPr>
      <w:r w:rsidRPr="00086A4E">
        <w:rPr>
          <w:rFonts w:ascii="Times New Roman" w:hAnsi="Times New Roman" w:cs="Times New Roman"/>
          <w:noProof/>
        </w:rPr>
        <w:pict>
          <v:line id="Line 4" o:spid="_x0000_s103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" strokeweight="3pt">
            <v:stroke linestyle="thickBetweenThin"/>
          </v:line>
        </w:pic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  <w:b/>
        </w:rPr>
      </w:pPr>
      <w:r w:rsidRPr="001121D3">
        <w:rPr>
          <w:rFonts w:ascii="Times New Roman" w:hAnsi="Times New Roman" w:cs="Times New Roman"/>
          <w:b/>
        </w:rPr>
        <w:t>Przewidywany termin załatwienia:</w:t>
      </w:r>
    </w:p>
    <w:p w:rsidR="00EE3F12" w:rsidRPr="00EE3F12" w:rsidRDefault="00EE3F12" w:rsidP="004C298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E3F12">
        <w:rPr>
          <w:rFonts w:ascii="Times New Roman" w:hAnsi="Times New Roman" w:cs="Times New Roman"/>
        </w:rPr>
        <w:t>Prawo do</w:t>
      </w:r>
      <w:r w:rsidR="00613506">
        <w:rPr>
          <w:rFonts w:ascii="Times New Roman" w:hAnsi="Times New Roman" w:cs="Times New Roman"/>
        </w:rPr>
        <w:t xml:space="preserve"> dodatku osłonowego </w:t>
      </w:r>
      <w:r w:rsidRPr="00EE3F12">
        <w:rPr>
          <w:rFonts w:ascii="Times New Roman" w:hAnsi="Times New Roman" w:cs="Times New Roman"/>
        </w:rPr>
        <w:t xml:space="preserve">ustalane jest na okres od dnia </w:t>
      </w:r>
      <w:r w:rsidR="00F643B1">
        <w:rPr>
          <w:rFonts w:ascii="Times New Roman" w:hAnsi="Times New Roman" w:cs="Times New Roman"/>
        </w:rPr>
        <w:t>01.01.2024</w:t>
      </w:r>
      <w:r w:rsidR="00AD02F1">
        <w:rPr>
          <w:rFonts w:ascii="Times New Roman" w:hAnsi="Times New Roman" w:cs="Times New Roman"/>
        </w:rPr>
        <w:t xml:space="preserve">r. </w:t>
      </w:r>
      <w:r w:rsidR="00F643B1">
        <w:rPr>
          <w:rFonts w:ascii="Times New Roman" w:hAnsi="Times New Roman" w:cs="Times New Roman"/>
        </w:rPr>
        <w:t>do dnia 30.06.2024</w:t>
      </w:r>
      <w:r w:rsidR="00071EB3">
        <w:rPr>
          <w:rFonts w:ascii="Times New Roman" w:hAnsi="Times New Roman" w:cs="Times New Roman"/>
        </w:rPr>
        <w:t>r. i będzie wypłacony jednorazowo do dnia 30.06.2024r.</w:t>
      </w:r>
      <w:r w:rsidR="00BB0C2C">
        <w:rPr>
          <w:rFonts w:ascii="Times New Roman" w:hAnsi="Times New Roman" w:cs="Times New Roman"/>
        </w:rPr>
        <w:t xml:space="preserve">. </w:t>
      </w:r>
    </w:p>
    <w:p w:rsidR="00F87BD1" w:rsidRDefault="00071EB3" w:rsidP="004C298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o wypłatę dodatku osłonowego można składać do 30.04.2024r. </w:t>
      </w:r>
      <w:r w:rsidR="00EE3F12" w:rsidRPr="0028397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nioski</w:t>
      </w:r>
      <w:r w:rsidR="00BB0C2C">
        <w:rPr>
          <w:rFonts w:ascii="Times New Roman" w:hAnsi="Times New Roman" w:cs="Times New Roman"/>
        </w:rPr>
        <w:t xml:space="preserve"> o wypłatę dodatku </w:t>
      </w:r>
      <w:r w:rsidR="00F87BD1">
        <w:rPr>
          <w:rFonts w:ascii="Times New Roman" w:hAnsi="Times New Roman" w:cs="Times New Roman"/>
        </w:rPr>
        <w:t>osłonowego złożon</w:t>
      </w:r>
      <w:r>
        <w:rPr>
          <w:rFonts w:ascii="Times New Roman" w:hAnsi="Times New Roman" w:cs="Times New Roman"/>
        </w:rPr>
        <w:t>e po dniu 30.04.2024r. będą pozostawione bez rozpoznania</w:t>
      </w:r>
      <w:r w:rsidR="00F87BD1">
        <w:rPr>
          <w:rFonts w:ascii="Times New Roman" w:hAnsi="Times New Roman" w:cs="Times New Roman"/>
        </w:rPr>
        <w:t>.</w:t>
      </w:r>
    </w:p>
    <w:p w:rsidR="00F87BD1" w:rsidRDefault="00F87BD1" w:rsidP="004C298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wypłatę dodatku osłonowego składa się w gminie właściwej ze względu na miejsce zamieszkania osoby składającej wniosek.</w: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  <w:b/>
        </w:rPr>
      </w:pPr>
    </w:p>
    <w:p w:rsidR="00BA445A" w:rsidRPr="001121D3" w:rsidRDefault="00086A4E" w:rsidP="004C2988">
      <w:pPr>
        <w:jc w:val="both"/>
        <w:rPr>
          <w:rFonts w:ascii="Times New Roman" w:hAnsi="Times New Roman" w:cs="Times New Roman"/>
          <w:b/>
        </w:rPr>
      </w:pPr>
      <w:r w:rsidRPr="00086A4E">
        <w:rPr>
          <w:rFonts w:ascii="Times New Roman" w:hAnsi="Times New Roman" w:cs="Times New Roman"/>
          <w:noProof/>
        </w:rPr>
        <w:pict>
          <v:line id="Line 11" o:spid="_x0000_s103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4pt" to="45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" strokeweight="3pt">
            <v:stroke linestyle="thickBetweenThin"/>
          </v:line>
        </w:pic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  <w:b/>
        </w:rPr>
      </w:pPr>
      <w:r w:rsidRPr="001121D3">
        <w:rPr>
          <w:rFonts w:ascii="Times New Roman" w:hAnsi="Times New Roman" w:cs="Times New Roman"/>
          <w:b/>
        </w:rPr>
        <w:t>Podstawa prawna:</w:t>
      </w:r>
    </w:p>
    <w:p w:rsidR="00BA445A" w:rsidRPr="001121D3" w:rsidRDefault="00BA445A" w:rsidP="004C298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121D3">
        <w:rPr>
          <w:rFonts w:ascii="Times New Roman" w:hAnsi="Times New Roman" w:cs="Times New Roman"/>
        </w:rPr>
        <w:t>Ustawa</w:t>
      </w:r>
      <w:r w:rsidR="001121D3" w:rsidRPr="001121D3">
        <w:rPr>
          <w:rFonts w:ascii="Times New Roman" w:hAnsi="Times New Roman" w:cs="Times New Roman"/>
        </w:rPr>
        <w:t xml:space="preserve"> z </w:t>
      </w:r>
      <w:r w:rsidR="00C23111">
        <w:rPr>
          <w:rFonts w:ascii="Times New Roman" w:hAnsi="Times New Roman" w:cs="Times New Roman"/>
        </w:rPr>
        <w:t>dnia 17grudnia</w:t>
      </w:r>
      <w:r w:rsidR="001121D3" w:rsidRPr="001121D3">
        <w:rPr>
          <w:rFonts w:ascii="Times New Roman" w:hAnsi="Times New Roman" w:cs="Times New Roman"/>
        </w:rPr>
        <w:t xml:space="preserve"> 20</w:t>
      </w:r>
      <w:r w:rsidR="00C23111">
        <w:rPr>
          <w:rFonts w:ascii="Times New Roman" w:hAnsi="Times New Roman" w:cs="Times New Roman"/>
        </w:rPr>
        <w:t>21</w:t>
      </w:r>
      <w:r w:rsidRPr="001121D3">
        <w:rPr>
          <w:rFonts w:ascii="Times New Roman" w:hAnsi="Times New Roman" w:cs="Times New Roman"/>
        </w:rPr>
        <w:t>r</w:t>
      </w:r>
      <w:r w:rsidR="008A7923">
        <w:rPr>
          <w:rFonts w:ascii="Times New Roman" w:hAnsi="Times New Roman" w:cs="Times New Roman"/>
        </w:rPr>
        <w:t>.</w:t>
      </w:r>
      <w:r w:rsidRPr="001121D3">
        <w:rPr>
          <w:rFonts w:ascii="Times New Roman" w:hAnsi="Times New Roman" w:cs="Times New Roman"/>
        </w:rPr>
        <w:t xml:space="preserve"> o </w:t>
      </w:r>
      <w:r w:rsidR="00C23111">
        <w:rPr>
          <w:rFonts w:ascii="Times New Roman" w:hAnsi="Times New Roman" w:cs="Times New Roman"/>
        </w:rPr>
        <w:t>dodatku osłonowym</w:t>
      </w:r>
      <w:r w:rsidRPr="001121D3">
        <w:rPr>
          <w:rFonts w:ascii="Times New Roman" w:hAnsi="Times New Roman" w:cs="Times New Roman"/>
        </w:rPr>
        <w:t xml:space="preserve">  (Dz. U. z 20</w:t>
      </w:r>
      <w:r w:rsidR="00071EB3">
        <w:rPr>
          <w:rFonts w:ascii="Times New Roman" w:hAnsi="Times New Roman" w:cs="Times New Roman"/>
        </w:rPr>
        <w:t>23r., poz. 759</w:t>
      </w:r>
      <w:r w:rsidRPr="001121D3">
        <w:rPr>
          <w:rFonts w:ascii="Times New Roman" w:hAnsi="Times New Roman" w:cs="Times New Roman"/>
        </w:rPr>
        <w:t>)</w:t>
      </w:r>
      <w:r w:rsidR="00C23111">
        <w:rPr>
          <w:rFonts w:ascii="Times New Roman" w:hAnsi="Times New Roman" w:cs="Times New Roman"/>
        </w:rPr>
        <w:t>;</w:t>
      </w:r>
    </w:p>
    <w:p w:rsidR="00BA445A" w:rsidRPr="00C83CFE" w:rsidRDefault="00BA445A" w:rsidP="004C2988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83CFE">
        <w:rPr>
          <w:rFonts w:ascii="Times New Roman" w:hAnsi="Times New Roman" w:cs="Times New Roman"/>
          <w:color w:val="000000" w:themeColor="text1"/>
        </w:rPr>
        <w:t>Rozporządzenie Minis</w:t>
      </w:r>
      <w:r w:rsidR="001121D3" w:rsidRPr="00C83CFE">
        <w:rPr>
          <w:rFonts w:ascii="Times New Roman" w:hAnsi="Times New Roman" w:cs="Times New Roman"/>
          <w:color w:val="000000" w:themeColor="text1"/>
        </w:rPr>
        <w:t xml:space="preserve">tra </w:t>
      </w:r>
      <w:r w:rsidR="00C23111" w:rsidRPr="00C83CFE">
        <w:rPr>
          <w:rFonts w:ascii="Times New Roman" w:hAnsi="Times New Roman" w:cs="Times New Roman"/>
          <w:color w:val="000000" w:themeColor="text1"/>
        </w:rPr>
        <w:t>Klimatu i Środowiska</w:t>
      </w:r>
      <w:r w:rsidRPr="00C83CFE">
        <w:rPr>
          <w:rFonts w:ascii="Times New Roman" w:hAnsi="Times New Roman" w:cs="Times New Roman"/>
          <w:color w:val="000000" w:themeColor="text1"/>
        </w:rPr>
        <w:t xml:space="preserve"> z dnia </w:t>
      </w:r>
      <w:r w:rsidR="00C83CFE" w:rsidRPr="00C83CFE">
        <w:rPr>
          <w:rFonts w:ascii="Times New Roman" w:hAnsi="Times New Roman" w:cs="Times New Roman"/>
          <w:color w:val="000000" w:themeColor="text1"/>
        </w:rPr>
        <w:t>16</w:t>
      </w:r>
      <w:r w:rsidR="00C23111" w:rsidRPr="00C83CFE">
        <w:rPr>
          <w:rFonts w:ascii="Times New Roman" w:hAnsi="Times New Roman" w:cs="Times New Roman"/>
          <w:color w:val="000000" w:themeColor="text1"/>
        </w:rPr>
        <w:t xml:space="preserve"> stycznia</w:t>
      </w:r>
      <w:r w:rsidR="00C83CFE" w:rsidRPr="00C83CFE">
        <w:rPr>
          <w:rFonts w:ascii="Times New Roman" w:hAnsi="Times New Roman" w:cs="Times New Roman"/>
          <w:color w:val="000000" w:themeColor="text1"/>
        </w:rPr>
        <w:t xml:space="preserve"> </w:t>
      </w:r>
      <w:r w:rsidRPr="00C83CFE">
        <w:rPr>
          <w:rFonts w:ascii="Times New Roman" w:hAnsi="Times New Roman" w:cs="Times New Roman"/>
          <w:color w:val="000000" w:themeColor="text1"/>
        </w:rPr>
        <w:t>20</w:t>
      </w:r>
      <w:r w:rsidR="00C83CFE" w:rsidRPr="00C83CFE">
        <w:rPr>
          <w:rFonts w:ascii="Times New Roman" w:hAnsi="Times New Roman" w:cs="Times New Roman"/>
          <w:color w:val="000000" w:themeColor="text1"/>
        </w:rPr>
        <w:t>24</w:t>
      </w:r>
      <w:r w:rsidRPr="00C83CFE">
        <w:rPr>
          <w:rFonts w:ascii="Times New Roman" w:hAnsi="Times New Roman" w:cs="Times New Roman"/>
          <w:color w:val="000000" w:themeColor="text1"/>
        </w:rPr>
        <w:t xml:space="preserve">r </w:t>
      </w:r>
      <w:r w:rsidR="00C83CFE" w:rsidRPr="00C83CFE">
        <w:rPr>
          <w:rFonts w:ascii="Times New Roman" w:hAnsi="Times New Roman" w:cs="Times New Roman"/>
          <w:color w:val="000000" w:themeColor="text1"/>
        </w:rPr>
        <w:t>zmieniające rozporządzenie w spawie wzoru wniosku o wypłatę dodatku osłonowego (dz. U. z 2024r., poz. 59)</w:t>
      </w:r>
    </w:p>
    <w:p w:rsidR="00BA445A" w:rsidRPr="001121D3" w:rsidRDefault="00086A4E" w:rsidP="004C2988">
      <w:pPr>
        <w:jc w:val="both"/>
        <w:rPr>
          <w:rFonts w:ascii="Times New Roman" w:hAnsi="Times New Roman" w:cs="Times New Roman"/>
          <w:b/>
        </w:rPr>
      </w:pPr>
      <w:r w:rsidRPr="00086A4E">
        <w:rPr>
          <w:rFonts w:ascii="Times New Roman" w:hAnsi="Times New Roman" w:cs="Times New Roman"/>
          <w:noProof/>
        </w:rPr>
        <w:pict>
          <v:line id="Line 12" o:spid="_x0000_s1030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.25pt" to="45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" strokeweight="3pt">
            <v:stroke linestyle="thickBetweenThin"/>
          </v:line>
        </w:pic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  <w:b/>
        </w:rPr>
      </w:pPr>
      <w:r w:rsidRPr="001121D3">
        <w:rPr>
          <w:rFonts w:ascii="Times New Roman" w:hAnsi="Times New Roman" w:cs="Times New Roman"/>
          <w:b/>
        </w:rPr>
        <w:t>Informacje na temat trybu odwoławczego:</w:t>
      </w:r>
    </w:p>
    <w:p w:rsidR="00C23111" w:rsidRDefault="00BA445A" w:rsidP="004C2988">
      <w:pPr>
        <w:jc w:val="both"/>
        <w:rPr>
          <w:rFonts w:ascii="Times New Roman" w:hAnsi="Times New Roman" w:cs="Times New Roman"/>
        </w:rPr>
      </w:pPr>
      <w:r w:rsidRPr="001121D3">
        <w:rPr>
          <w:rFonts w:ascii="Times New Roman" w:hAnsi="Times New Roman" w:cs="Times New Roman"/>
        </w:rPr>
        <w:t>Od decyzji administracyjnej przysługuje prawo wniesienia odwołania do Samorządowego Kolegium Odwoławczego (ul. Chrobrego 31 w Gorzowie Wlkp.) za pośrednictwem Gminnego Ośrodka Pomocy Społecznej w terminie 14 dni od otrzymania decyzji. Odwołanie nie podlega opłatom.</w:t>
      </w:r>
    </w:p>
    <w:p w:rsidR="00C23111" w:rsidRPr="00C23111" w:rsidRDefault="00C23111" w:rsidP="004C2988">
      <w:pPr>
        <w:jc w:val="both"/>
        <w:rPr>
          <w:rFonts w:ascii="Times New Roman" w:hAnsi="Times New Roman" w:cs="Times New Roman"/>
        </w:rPr>
      </w:pPr>
    </w:p>
    <w:p w:rsidR="00BA445A" w:rsidRPr="001121D3" w:rsidRDefault="00086A4E" w:rsidP="004C2988">
      <w:pPr>
        <w:jc w:val="both"/>
        <w:rPr>
          <w:rFonts w:ascii="Times New Roman" w:hAnsi="Times New Roman" w:cs="Times New Roman"/>
          <w:b/>
        </w:rPr>
      </w:pPr>
      <w:r w:rsidRPr="00086A4E">
        <w:rPr>
          <w:rFonts w:ascii="Times New Roman" w:hAnsi="Times New Roman" w:cs="Times New Roman"/>
          <w:noProof/>
        </w:rPr>
        <w:pict>
          <v:line id="Line 5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" strokeweight="3pt">
            <v:stroke linestyle="thickBetweenThin"/>
          </v:line>
        </w:pict>
      </w:r>
      <w:r w:rsidR="00BA445A" w:rsidRPr="001121D3">
        <w:rPr>
          <w:rFonts w:ascii="Times New Roman" w:hAnsi="Times New Roman" w:cs="Times New Roman"/>
          <w:b/>
        </w:rPr>
        <w:t>Dostępność procedury:</w: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</w:rPr>
      </w:pPr>
      <w:r w:rsidRPr="001121D3">
        <w:rPr>
          <w:rFonts w:ascii="Times New Roman" w:hAnsi="Times New Roman" w:cs="Times New Roman"/>
        </w:rPr>
        <w:t xml:space="preserve">Gminny Ośrodek Pomocy Społecznej w Zwierzynie, ul. Wojska Polskiego 8, 66-542 Zwierzyn, e-mail: </w:t>
      </w:r>
      <w:hyperlink r:id="rId7" w:history="1">
        <w:r w:rsidR="004C2988" w:rsidRPr="006B2F6D">
          <w:rPr>
            <w:rStyle w:val="Hipercze"/>
            <w:rFonts w:ascii="Times New Roman" w:hAnsi="Times New Roman" w:cs="Times New Roman"/>
          </w:rPr>
          <w:t>gops-sr@wp.pl</w:t>
        </w:r>
      </w:hyperlink>
      <w:r w:rsidRPr="001121D3">
        <w:rPr>
          <w:rFonts w:ascii="Times New Roman" w:hAnsi="Times New Roman" w:cs="Times New Roman"/>
        </w:rPr>
        <w:t xml:space="preserve"> Tel. 957617342.</w:t>
      </w:r>
    </w:p>
    <w:p w:rsidR="00067E3D" w:rsidRDefault="00086A4E" w:rsidP="004C2988">
      <w:pPr>
        <w:jc w:val="both"/>
        <w:rPr>
          <w:rFonts w:ascii="Times New Roman" w:hAnsi="Times New Roman" w:cs="Times New Roman"/>
          <w:b/>
        </w:rPr>
      </w:pPr>
      <w:r w:rsidRPr="00086A4E">
        <w:rPr>
          <w:rFonts w:ascii="Times New Roman" w:hAnsi="Times New Roman" w:cs="Times New Roman"/>
          <w:noProof/>
        </w:rPr>
        <w:pict>
          <v:line id="Line 6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5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" strokeweight="3pt">
            <v:stroke linestyle="thickBetweenThin"/>
          </v:line>
        </w:pict>
      </w:r>
    </w:p>
    <w:p w:rsidR="00BA445A" w:rsidRPr="001121D3" w:rsidRDefault="00BA445A" w:rsidP="004C2988">
      <w:pPr>
        <w:jc w:val="both"/>
        <w:rPr>
          <w:rFonts w:ascii="Times New Roman" w:hAnsi="Times New Roman" w:cs="Times New Roman"/>
          <w:b/>
        </w:rPr>
      </w:pPr>
      <w:r w:rsidRPr="001121D3">
        <w:rPr>
          <w:rFonts w:ascii="Times New Roman" w:hAnsi="Times New Roman" w:cs="Times New Roman"/>
          <w:b/>
        </w:rPr>
        <w:t>Uwagi</w:t>
      </w:r>
    </w:p>
    <w:p w:rsidR="008D22F3" w:rsidRPr="008D22F3" w:rsidRDefault="004C2988" w:rsidP="008A7923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67222">
        <w:t>W myśl przepisów ustawy</w:t>
      </w:r>
      <w:r w:rsidR="001917C7" w:rsidRPr="00D67222">
        <w:t>dodat</w:t>
      </w:r>
      <w:r w:rsidR="00D25D06" w:rsidRPr="00D67222">
        <w:t>ek</w:t>
      </w:r>
      <w:r w:rsidR="001917C7" w:rsidRPr="00D67222">
        <w:t xml:space="preserve"> osłonowy</w:t>
      </w:r>
      <w:r w:rsidR="00D25D06" w:rsidRPr="00D67222">
        <w:t xml:space="preserve"> przysługuje osobie w gospodarstwie domowym jednoosobowym, w którym wysokość przeciętnego miesięcznego dochodu w rozumieniu art. 3 pkt 1 ustawy z dnia 28 listopada 2003r. o świadcz</w:t>
      </w:r>
      <w:r w:rsidR="00071EB3">
        <w:t>eniach rodzinnych (Dz. U. z 2023</w:t>
      </w:r>
      <w:r w:rsidR="00D25D06" w:rsidRPr="00D67222">
        <w:t>r., poz.</w:t>
      </w:r>
      <w:r w:rsidR="00071EB3">
        <w:t xml:space="preserve"> 390</w:t>
      </w:r>
      <w:r w:rsidR="00D25D06" w:rsidRPr="00D67222">
        <w:t>) nie przekracza kwoty 2.100z</w:t>
      </w:r>
      <w:r w:rsidR="008A7923">
        <w:t>ł</w:t>
      </w:r>
      <w:r w:rsidR="00D25D06" w:rsidRPr="00D67222">
        <w:t>. oraz osobie w gospodarstwie</w:t>
      </w:r>
      <w:r w:rsidR="00B872A4" w:rsidRPr="00D67222">
        <w:t xml:space="preserve"> domowym wieloosobowym, w którym wysokość przeciętnego miesięcznego dochodu w rozumieniu art. 3 ust. 1 ustawy z dni 28 listopada 2003r. o świadczeniach rodzinnych</w:t>
      </w:r>
      <w:r w:rsidR="005B438F">
        <w:t xml:space="preserve"> nie przekracza kwoty 1.500,00zł. na osobę</w:t>
      </w:r>
      <w:r w:rsidR="00D67222">
        <w:t xml:space="preserve">. W przypadku gdy wysokość przeciętnego miesięcznego dochodu w rozumieniu art.. 3 pkt. 1 ustawy z dnia 28 listopada 2003r. o świadczeniach rodzinnych na osobę przekracza kwotę, o której mowa w </w:t>
      </w:r>
      <w:r w:rsidR="008D22F3">
        <w:t>p</w:t>
      </w:r>
      <w:r w:rsidR="00D67222">
        <w:t xml:space="preserve">kt. 1, w wysokości </w:t>
      </w:r>
      <w:r w:rsidR="008D22F3">
        <w:t xml:space="preserve">różnicy między kwotą dodatku osłonowego a </w:t>
      </w:r>
      <w:r w:rsidR="008D22F3">
        <w:lastRenderedPageBreak/>
        <w:t>kwotą, o którą został przekroczony przeciętny miesięczny dochód w rozumieniu art. 3 pkt. 1 ustawy z dnia 28 listopada 2003r. o świadczeniach rodzinnych na osobę.</w:t>
      </w:r>
    </w:p>
    <w:p w:rsidR="00F965DD" w:rsidRPr="00F965DD" w:rsidRDefault="001121D3" w:rsidP="008A7923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5B438F">
        <w:t xml:space="preserve">W </w:t>
      </w:r>
      <w:r w:rsidR="005B438F">
        <w:t>przypadku gdy wniosek o wypłatę dodatku osłonowego dla gospodarstwa domowego wieloosobowego złoży więcej niż jedna osoba , dodatek ten przyznawany jest wnioskodawcy, który złożył taki wniosek jako pierwszy.</w:t>
      </w:r>
    </w:p>
    <w:p w:rsidR="004C2988" w:rsidRPr="00A95F89" w:rsidRDefault="00F965DD" w:rsidP="008A7923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>
        <w:t>P</w:t>
      </w:r>
      <w:r w:rsidR="001121D3" w:rsidRPr="00F965DD">
        <w:t xml:space="preserve">rawo do </w:t>
      </w:r>
      <w:r w:rsidRPr="00F965DD">
        <w:t xml:space="preserve">dodatku osłonowego </w:t>
      </w:r>
      <w:r w:rsidR="001121D3" w:rsidRPr="00F965DD">
        <w:t xml:space="preserve">będzie przysługiwało </w:t>
      </w:r>
      <w:r>
        <w:t>także osobom posiadającym obywatelstwo polskie</w:t>
      </w:r>
      <w:r w:rsidR="00A95F89">
        <w:t xml:space="preserve"> mającym miejsce zamieszkania i przebywającym na terytorium Rzeczypospolitej Polskiej oraz cudzoziemcom mającym miejsce zamieszkania i przebywającym na terytorium Rzeczypospolitej Polskiej</w:t>
      </w:r>
      <w:r w:rsidR="001121D3" w:rsidRPr="00F965DD">
        <w:t xml:space="preserve"> jeżeli spełnią określone w ustawie warunki</w:t>
      </w:r>
      <w:r w:rsidR="00A95F89">
        <w:t>.</w:t>
      </w:r>
    </w:p>
    <w:p w:rsidR="004C2988" w:rsidRDefault="001121D3" w:rsidP="00A95F8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2988">
        <w:rPr>
          <w:rFonts w:ascii="Times New Roman" w:hAnsi="Times New Roman" w:cs="Times New Roman"/>
          <w:b/>
          <w:bCs/>
        </w:rPr>
        <w:t>Warunki otrzymania świadczenia</w:t>
      </w:r>
    </w:p>
    <w:p w:rsidR="00A95F89" w:rsidRPr="004C2988" w:rsidRDefault="00A95F89" w:rsidP="00A95F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56676D" w:rsidRDefault="00A95F89" w:rsidP="004C298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osłonowy</w:t>
      </w:r>
      <w:r w:rsidR="00071EB3">
        <w:rPr>
          <w:rFonts w:ascii="Times New Roman" w:hAnsi="Times New Roman" w:cs="Times New Roman"/>
        </w:rPr>
        <w:t xml:space="preserve"> w 2024r. wynosi</w:t>
      </w:r>
      <w:r w:rsidR="0056676D">
        <w:rPr>
          <w:rFonts w:ascii="Times New Roman" w:hAnsi="Times New Roman" w:cs="Times New Roman"/>
        </w:rPr>
        <w:t>:</w:t>
      </w:r>
    </w:p>
    <w:p w:rsidR="00071EB3" w:rsidRPr="00071EB3" w:rsidRDefault="00071EB3" w:rsidP="00071EB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1EB3">
        <w:rPr>
          <w:rFonts w:ascii="Times New Roman" w:eastAsia="Times New Roman" w:hAnsi="Times New Roman" w:cs="Times New Roman"/>
          <w:bCs/>
          <w:lang w:eastAsia="pl-PL"/>
        </w:rPr>
        <w:t>228,80 zł dla gospodarstwa domowego jednoosobowego,</w:t>
      </w:r>
    </w:p>
    <w:p w:rsidR="00071EB3" w:rsidRPr="00071EB3" w:rsidRDefault="00071EB3" w:rsidP="00071EB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1EB3">
        <w:rPr>
          <w:rFonts w:ascii="Times New Roman" w:eastAsia="Times New Roman" w:hAnsi="Times New Roman" w:cs="Times New Roman"/>
          <w:bCs/>
          <w:lang w:eastAsia="pl-PL"/>
        </w:rPr>
        <w:t>343,20 zł dla gospodarstwa domowego składającego się z 2 do 3 osób,</w:t>
      </w:r>
    </w:p>
    <w:p w:rsidR="00071EB3" w:rsidRPr="00071EB3" w:rsidRDefault="00071EB3" w:rsidP="00071EB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1EB3">
        <w:rPr>
          <w:rFonts w:ascii="Times New Roman" w:eastAsia="Times New Roman" w:hAnsi="Times New Roman" w:cs="Times New Roman"/>
          <w:bCs/>
          <w:lang w:eastAsia="pl-PL"/>
        </w:rPr>
        <w:t>486,20 zł dla gospodarstwa domowego składającego się z 4 do 5 osób,</w:t>
      </w:r>
    </w:p>
    <w:p w:rsidR="00071EB3" w:rsidRPr="00071EB3" w:rsidRDefault="00071EB3" w:rsidP="00071EB3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1EB3">
        <w:rPr>
          <w:rFonts w:ascii="Times New Roman" w:eastAsia="Times New Roman" w:hAnsi="Times New Roman" w:cs="Times New Roman"/>
          <w:bCs/>
          <w:lang w:eastAsia="pl-PL"/>
        </w:rPr>
        <w:t>657,80 zł dla gospodarstwa domowego składającego się z co najmniej 6 osób,</w:t>
      </w:r>
    </w:p>
    <w:p w:rsidR="0039405C" w:rsidRDefault="0039405C" w:rsidP="0039405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6676D" w:rsidRDefault="000365E7" w:rsidP="000365E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Dodatek osłonowy, w przypadku gdy głównym źródłem ogrzewania gospodarstwa domowego jest kocioł na paliwo stałe, kominek, koza, ogrzewacz powietrza, trzon kuchenny, </w:t>
      </w:r>
      <w:proofErr w:type="spellStart"/>
      <w:r>
        <w:rPr>
          <w:rFonts w:ascii="Times New Roman" w:hAnsi="Times New Roman" w:cs="Times New Roman"/>
        </w:rPr>
        <w:t>piecokuchnia</w:t>
      </w:r>
      <w:proofErr w:type="spellEnd"/>
      <w:r>
        <w:rPr>
          <w:rFonts w:ascii="Times New Roman" w:hAnsi="Times New Roman" w:cs="Times New Roman"/>
        </w:rPr>
        <w:t xml:space="preserve">, kuchnia węglowa lub piec kaflowy na paliwo stałe, zasilane węglem lub paliwami węglopochodnymi </w:t>
      </w:r>
      <w:r w:rsidR="0039405C">
        <w:rPr>
          <w:rFonts w:ascii="Times New Roman" w:hAnsi="Times New Roman" w:cs="Times New Roman"/>
        </w:rPr>
        <w:t xml:space="preserve">wpisanym do centralnej ewidencji emisyjności budynków, o której mowa w art. 27a ust. 1 ustawy z dnia 21 listopada 2008r. o wspieraniu termomodernizacji i remontów oraz centralnej ewidencji emisyjności budynków (Dz. U. z 2021r., poz. 554,1162 i 1243), </w:t>
      </w:r>
      <w:r w:rsidR="00071EB3">
        <w:rPr>
          <w:rFonts w:ascii="Times New Roman" w:hAnsi="Times New Roman" w:cs="Times New Roman"/>
        </w:rPr>
        <w:t>w 2024 r. wynosi</w:t>
      </w:r>
      <w:r w:rsidR="00783DD8">
        <w:rPr>
          <w:rFonts w:ascii="Times New Roman" w:hAnsi="Times New Roman" w:cs="Times New Roman"/>
        </w:rPr>
        <w:t>:</w:t>
      </w:r>
    </w:p>
    <w:p w:rsidR="00071EB3" w:rsidRDefault="00071EB3" w:rsidP="000365E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071EB3" w:rsidRPr="00071EB3" w:rsidRDefault="00071EB3" w:rsidP="00071EB3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1EB3">
        <w:rPr>
          <w:rFonts w:ascii="Times New Roman" w:eastAsia="Times New Roman" w:hAnsi="Times New Roman" w:cs="Times New Roman"/>
          <w:bCs/>
          <w:lang w:eastAsia="pl-PL"/>
        </w:rPr>
        <w:t>286,00 zł dla gospodarstwa domowego jednoosobowego</w:t>
      </w:r>
    </w:p>
    <w:p w:rsidR="00071EB3" w:rsidRPr="00071EB3" w:rsidRDefault="00071EB3" w:rsidP="00071EB3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1EB3">
        <w:rPr>
          <w:rFonts w:ascii="Times New Roman" w:eastAsia="Times New Roman" w:hAnsi="Times New Roman" w:cs="Times New Roman"/>
          <w:bCs/>
          <w:lang w:eastAsia="pl-PL"/>
        </w:rPr>
        <w:t>429,00 zł dla gospodarstwa domowego składającego się z 2 do 3 osób</w:t>
      </w:r>
    </w:p>
    <w:p w:rsidR="00071EB3" w:rsidRPr="00071EB3" w:rsidRDefault="00071EB3" w:rsidP="00071EB3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1EB3">
        <w:rPr>
          <w:rFonts w:ascii="Times New Roman" w:eastAsia="Times New Roman" w:hAnsi="Times New Roman" w:cs="Times New Roman"/>
          <w:bCs/>
          <w:lang w:eastAsia="pl-PL"/>
        </w:rPr>
        <w:t>607,75 zł dla gospodarstwa domowego składającego się z 4 do 5 osób</w:t>
      </w:r>
    </w:p>
    <w:p w:rsidR="00071EB3" w:rsidRPr="00071EB3" w:rsidRDefault="00071EB3" w:rsidP="00071EB3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1EB3">
        <w:rPr>
          <w:rFonts w:ascii="Times New Roman" w:eastAsia="Times New Roman" w:hAnsi="Times New Roman" w:cs="Times New Roman"/>
          <w:bCs/>
          <w:lang w:eastAsia="pl-PL"/>
        </w:rPr>
        <w:t>822,25 zł dla gospodarstwa domowego składającego się z co najmniej 6 osób</w:t>
      </w:r>
    </w:p>
    <w:p w:rsidR="00071EB3" w:rsidRDefault="00071EB3" w:rsidP="000365E7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783DD8" w:rsidRDefault="00783DD8" w:rsidP="00783DD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4C2988" w:rsidRPr="004C2988" w:rsidRDefault="001121D3" w:rsidP="00783DD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C2988">
        <w:rPr>
          <w:rFonts w:ascii="Times New Roman" w:hAnsi="Times New Roman" w:cs="Times New Roman"/>
          <w:b/>
          <w:bCs/>
        </w:rPr>
        <w:t>Procedura przyznania świadczenia</w:t>
      </w:r>
    </w:p>
    <w:p w:rsidR="001121D3" w:rsidRPr="001121D3" w:rsidRDefault="001121D3" w:rsidP="00DF0D6A">
      <w:pPr>
        <w:pStyle w:val="Bezodstpw"/>
        <w:spacing w:line="276" w:lineRule="auto"/>
        <w:ind w:left="720"/>
        <w:jc w:val="both"/>
        <w:rPr>
          <w:b/>
        </w:rPr>
      </w:pPr>
      <w:r w:rsidRPr="004C2988">
        <w:rPr>
          <w:rFonts w:ascii="Times New Roman" w:hAnsi="Times New Roman" w:cs="Times New Roman"/>
        </w:rPr>
        <w:t xml:space="preserve">Aby otrzymać </w:t>
      </w:r>
      <w:r w:rsidR="00783DD8">
        <w:rPr>
          <w:rFonts w:ascii="Times New Roman" w:hAnsi="Times New Roman" w:cs="Times New Roman"/>
        </w:rPr>
        <w:t>dodatek osłonowy</w:t>
      </w:r>
      <w:r w:rsidRPr="004C2988">
        <w:rPr>
          <w:rFonts w:ascii="Times New Roman" w:hAnsi="Times New Roman" w:cs="Times New Roman"/>
        </w:rPr>
        <w:t>, trzeba będzie złożyć wniosek (p</w:t>
      </w:r>
      <w:r w:rsidR="00071EB3">
        <w:rPr>
          <w:rFonts w:ascii="Times New Roman" w:hAnsi="Times New Roman" w:cs="Times New Roman"/>
        </w:rPr>
        <w:t xml:space="preserve">rzez </w:t>
      </w:r>
      <w:proofErr w:type="spellStart"/>
      <w:r w:rsidR="00071EB3">
        <w:rPr>
          <w:rFonts w:ascii="Times New Roman" w:hAnsi="Times New Roman" w:cs="Times New Roman"/>
        </w:rPr>
        <w:t>ePUAP</w:t>
      </w:r>
      <w:proofErr w:type="spellEnd"/>
      <w:r w:rsidR="00071EB3">
        <w:rPr>
          <w:rFonts w:ascii="Times New Roman" w:hAnsi="Times New Roman" w:cs="Times New Roman"/>
        </w:rPr>
        <w:t xml:space="preserve"> lub osobiście) w Ośrodku Pomocy S</w:t>
      </w:r>
      <w:r w:rsidRPr="004C2988">
        <w:rPr>
          <w:rFonts w:ascii="Times New Roman" w:hAnsi="Times New Roman" w:cs="Times New Roman"/>
        </w:rPr>
        <w:t>połecznej</w:t>
      </w:r>
      <w:r w:rsidR="00071EB3">
        <w:rPr>
          <w:rFonts w:ascii="Times New Roman" w:hAnsi="Times New Roman" w:cs="Times New Roman"/>
        </w:rPr>
        <w:t>, ul. Wojska Polskiego 8, 66-542 Zwierzyn</w:t>
      </w:r>
      <w:r w:rsidR="00DF0D6A">
        <w:rPr>
          <w:rFonts w:ascii="Times New Roman" w:hAnsi="Times New Roman" w:cs="Times New Roman"/>
        </w:rPr>
        <w:t>.</w:t>
      </w:r>
    </w:p>
    <w:p w:rsidR="00BA445A" w:rsidRDefault="00BA445A" w:rsidP="004C2988">
      <w:pPr>
        <w:pStyle w:val="Bezodstpw"/>
        <w:jc w:val="both"/>
        <w:rPr>
          <w:b/>
        </w:rPr>
      </w:pPr>
    </w:p>
    <w:p w:rsidR="00BA445A" w:rsidRDefault="00086A4E" w:rsidP="004C2988">
      <w:pPr>
        <w:pStyle w:val="Bezodstpw"/>
        <w:jc w:val="both"/>
      </w:pPr>
      <w:r w:rsidRPr="00086A4E">
        <w:rPr>
          <w:noProof/>
          <w:sz w:val="24"/>
          <w:szCs w:val="24"/>
        </w:rPr>
        <w:pict>
          <v:line id="Line 9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5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" strokeweight="3pt">
            <v:stroke linestyle="thickBetweenThin"/>
          </v:line>
        </w:pict>
      </w:r>
    </w:p>
    <w:p w:rsidR="00BA445A" w:rsidRDefault="00BA445A" w:rsidP="004C2988">
      <w:pPr>
        <w:pStyle w:val="Bezodstpw"/>
        <w:jc w:val="both"/>
        <w:rPr>
          <w:b/>
          <w:sz w:val="28"/>
          <w:szCs w:val="28"/>
        </w:rPr>
      </w:pPr>
    </w:p>
    <w:p w:rsidR="00BA445A" w:rsidRDefault="00BA445A" w:rsidP="004C2988">
      <w:pPr>
        <w:pStyle w:val="Bezodstpw"/>
        <w:jc w:val="both"/>
        <w:rPr>
          <w:b/>
          <w:sz w:val="40"/>
        </w:rPr>
      </w:pPr>
    </w:p>
    <w:p w:rsidR="00BA445A" w:rsidRDefault="00BA445A" w:rsidP="004C2988">
      <w:pPr>
        <w:pStyle w:val="Bezodstpw"/>
        <w:jc w:val="both"/>
        <w:rPr>
          <w:b/>
          <w:sz w:val="40"/>
        </w:rPr>
      </w:pPr>
    </w:p>
    <w:p w:rsidR="00BA445A" w:rsidRDefault="00BA445A" w:rsidP="004C2988">
      <w:pPr>
        <w:pStyle w:val="Bezodstpw"/>
        <w:jc w:val="both"/>
        <w:rPr>
          <w:b/>
          <w:sz w:val="40"/>
        </w:rPr>
      </w:pPr>
    </w:p>
    <w:p w:rsidR="00BA445A" w:rsidRDefault="00BA445A" w:rsidP="004C2988">
      <w:pPr>
        <w:pStyle w:val="Bezodstpw"/>
        <w:jc w:val="both"/>
        <w:rPr>
          <w:b/>
          <w:sz w:val="40"/>
        </w:rPr>
      </w:pPr>
    </w:p>
    <w:p w:rsidR="00BA445A" w:rsidRDefault="00BA445A" w:rsidP="004C298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BA445A" w:rsidRDefault="00BA445A" w:rsidP="004C298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BA445A" w:rsidRPr="00BA445A" w:rsidRDefault="00BA445A" w:rsidP="004C2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4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445A" w:rsidRPr="004C2988" w:rsidRDefault="00BA445A" w:rsidP="004C2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4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A445A" w:rsidRPr="004C2988" w:rsidSect="004E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4A8"/>
    <w:multiLevelType w:val="hybridMultilevel"/>
    <w:tmpl w:val="33662E64"/>
    <w:lvl w:ilvl="0" w:tplc="149E6A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6121"/>
    <w:multiLevelType w:val="hybridMultilevel"/>
    <w:tmpl w:val="7204987E"/>
    <w:lvl w:ilvl="0" w:tplc="23C6DED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81C02"/>
    <w:multiLevelType w:val="hybridMultilevel"/>
    <w:tmpl w:val="B0B8F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77932"/>
    <w:multiLevelType w:val="hybridMultilevel"/>
    <w:tmpl w:val="76AE5F56"/>
    <w:lvl w:ilvl="0" w:tplc="6C5EE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83844"/>
    <w:multiLevelType w:val="hybridMultilevel"/>
    <w:tmpl w:val="6D328780"/>
    <w:lvl w:ilvl="0" w:tplc="836E88C0">
      <w:start w:val="1"/>
      <w:numFmt w:val="ordin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F0540"/>
    <w:multiLevelType w:val="hybridMultilevel"/>
    <w:tmpl w:val="5C84A2CE"/>
    <w:lvl w:ilvl="0" w:tplc="41E2F194">
      <w:start w:val="1"/>
      <w:numFmt w:val="decimal"/>
      <w:lvlText w:val="%1)"/>
      <w:lvlJc w:val="left"/>
      <w:pPr>
        <w:ind w:left="1653" w:hanging="94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541730"/>
    <w:multiLevelType w:val="hybridMultilevel"/>
    <w:tmpl w:val="EDB829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A821F39"/>
    <w:multiLevelType w:val="hybridMultilevel"/>
    <w:tmpl w:val="181EB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01FDA"/>
    <w:multiLevelType w:val="hybridMultilevel"/>
    <w:tmpl w:val="906A9D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433225"/>
    <w:multiLevelType w:val="hybridMultilevel"/>
    <w:tmpl w:val="ECD67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E100C"/>
    <w:multiLevelType w:val="hybridMultilevel"/>
    <w:tmpl w:val="7960D56A"/>
    <w:lvl w:ilvl="0" w:tplc="9868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77E66"/>
    <w:multiLevelType w:val="hybridMultilevel"/>
    <w:tmpl w:val="FE1C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9D6C36"/>
    <w:multiLevelType w:val="hybridMultilevel"/>
    <w:tmpl w:val="1F1A7F92"/>
    <w:lvl w:ilvl="0" w:tplc="DF7C1D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5F77"/>
    <w:multiLevelType w:val="hybridMultilevel"/>
    <w:tmpl w:val="BABC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3378"/>
    <w:multiLevelType w:val="hybridMultilevel"/>
    <w:tmpl w:val="0D420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1F09E3"/>
    <w:multiLevelType w:val="hybridMultilevel"/>
    <w:tmpl w:val="FB0EF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1E1624"/>
    <w:multiLevelType w:val="hybridMultilevel"/>
    <w:tmpl w:val="532A0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5E39CB"/>
    <w:multiLevelType w:val="hybridMultilevel"/>
    <w:tmpl w:val="BAA263C4"/>
    <w:lvl w:ilvl="0" w:tplc="E68E97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51F3664"/>
    <w:multiLevelType w:val="hybridMultilevel"/>
    <w:tmpl w:val="C7C686A4"/>
    <w:lvl w:ilvl="0" w:tplc="8D36DE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3157F"/>
    <w:multiLevelType w:val="hybridMultilevel"/>
    <w:tmpl w:val="BCBE806A"/>
    <w:lvl w:ilvl="0" w:tplc="86AE2F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612D"/>
    <w:multiLevelType w:val="hybridMultilevel"/>
    <w:tmpl w:val="9D6C9F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8C1866"/>
    <w:multiLevelType w:val="hybridMultilevel"/>
    <w:tmpl w:val="14C63E68"/>
    <w:lvl w:ilvl="0" w:tplc="244CC0E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B02B23"/>
    <w:multiLevelType w:val="hybridMultilevel"/>
    <w:tmpl w:val="4B82317C"/>
    <w:lvl w:ilvl="0" w:tplc="CB04080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41E65"/>
    <w:multiLevelType w:val="multilevel"/>
    <w:tmpl w:val="8B5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EF2A9C"/>
    <w:multiLevelType w:val="hybridMultilevel"/>
    <w:tmpl w:val="AE441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7A5114"/>
    <w:multiLevelType w:val="hybridMultilevel"/>
    <w:tmpl w:val="5D4CC2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C3B292D"/>
    <w:multiLevelType w:val="hybridMultilevel"/>
    <w:tmpl w:val="C42A2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531512"/>
    <w:multiLevelType w:val="multilevel"/>
    <w:tmpl w:val="FF44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17D4D"/>
    <w:multiLevelType w:val="hybridMultilevel"/>
    <w:tmpl w:val="7FA6667E"/>
    <w:lvl w:ilvl="0" w:tplc="A372B7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D0480"/>
    <w:multiLevelType w:val="hybridMultilevel"/>
    <w:tmpl w:val="9E407E98"/>
    <w:lvl w:ilvl="0" w:tplc="0182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252AD"/>
    <w:multiLevelType w:val="hybridMultilevel"/>
    <w:tmpl w:val="0F209C10"/>
    <w:lvl w:ilvl="0" w:tplc="738C5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A4D8C"/>
    <w:multiLevelType w:val="hybridMultilevel"/>
    <w:tmpl w:val="90381B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95E350E"/>
    <w:multiLevelType w:val="hybridMultilevel"/>
    <w:tmpl w:val="1F5EC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06ED9"/>
    <w:multiLevelType w:val="hybridMultilevel"/>
    <w:tmpl w:val="D736EF9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A425EF"/>
    <w:multiLevelType w:val="hybridMultilevel"/>
    <w:tmpl w:val="000405EC"/>
    <w:lvl w:ilvl="0" w:tplc="836E88C0">
      <w:start w:val="1"/>
      <w:numFmt w:val="ordin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D84C6B"/>
    <w:multiLevelType w:val="hybridMultilevel"/>
    <w:tmpl w:val="ED7A1640"/>
    <w:lvl w:ilvl="0" w:tplc="BDAA9C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8A0D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3A2956"/>
    <w:multiLevelType w:val="hybridMultilevel"/>
    <w:tmpl w:val="27A8A2E8"/>
    <w:lvl w:ilvl="0" w:tplc="BAF018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91C46"/>
    <w:multiLevelType w:val="hybridMultilevel"/>
    <w:tmpl w:val="CEB2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11FF4"/>
    <w:multiLevelType w:val="hybridMultilevel"/>
    <w:tmpl w:val="38964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6B124B"/>
    <w:multiLevelType w:val="hybridMultilevel"/>
    <w:tmpl w:val="8368A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FE1A9A"/>
    <w:multiLevelType w:val="hybridMultilevel"/>
    <w:tmpl w:val="9E02546E"/>
    <w:lvl w:ilvl="0" w:tplc="6C5EE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B25FEF"/>
    <w:multiLevelType w:val="hybridMultilevel"/>
    <w:tmpl w:val="48266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967E8A"/>
    <w:multiLevelType w:val="hybridMultilevel"/>
    <w:tmpl w:val="B256132A"/>
    <w:lvl w:ilvl="0" w:tplc="C3F414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C98BC">
      <w:start w:val="1"/>
      <w:numFmt w:val="lowerLetter"/>
      <w:lvlText w:val="%2."/>
      <w:lvlJc w:val="left"/>
      <w:pPr>
        <w:tabs>
          <w:tab w:val="num" w:pos="1545"/>
        </w:tabs>
        <w:ind w:left="1545" w:hanging="46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F65321"/>
    <w:multiLevelType w:val="hybridMultilevel"/>
    <w:tmpl w:val="C14CF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A21206"/>
    <w:multiLevelType w:val="hybridMultilevel"/>
    <w:tmpl w:val="634003FC"/>
    <w:lvl w:ilvl="0" w:tplc="4E4C2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D4E4F"/>
    <w:multiLevelType w:val="hybridMultilevel"/>
    <w:tmpl w:val="DB90A9FA"/>
    <w:lvl w:ilvl="0" w:tplc="48E6FA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1"/>
  </w:num>
  <w:num w:numId="10">
    <w:abstractNumId w:val="16"/>
  </w:num>
  <w:num w:numId="11">
    <w:abstractNumId w:val="14"/>
  </w:num>
  <w:num w:numId="12">
    <w:abstractNumId w:val="11"/>
  </w:num>
  <w:num w:numId="13">
    <w:abstractNumId w:val="30"/>
  </w:num>
  <w:num w:numId="14">
    <w:abstractNumId w:val="45"/>
  </w:num>
  <w:num w:numId="15">
    <w:abstractNumId w:val="38"/>
  </w:num>
  <w:num w:numId="16">
    <w:abstractNumId w:val="36"/>
  </w:num>
  <w:num w:numId="17">
    <w:abstractNumId w:val="7"/>
  </w:num>
  <w:num w:numId="18">
    <w:abstractNumId w:val="19"/>
  </w:num>
  <w:num w:numId="19">
    <w:abstractNumId w:val="15"/>
  </w:num>
  <w:num w:numId="20">
    <w:abstractNumId w:val="0"/>
  </w:num>
  <w:num w:numId="21">
    <w:abstractNumId w:val="24"/>
  </w:num>
  <w:num w:numId="22">
    <w:abstractNumId w:val="17"/>
  </w:num>
  <w:num w:numId="23">
    <w:abstractNumId w:val="18"/>
  </w:num>
  <w:num w:numId="24">
    <w:abstractNumId w:val="43"/>
  </w:num>
  <w:num w:numId="25">
    <w:abstractNumId w:val="9"/>
  </w:num>
  <w:num w:numId="26">
    <w:abstractNumId w:val="39"/>
  </w:num>
  <w:num w:numId="27">
    <w:abstractNumId w:val="20"/>
  </w:num>
  <w:num w:numId="28">
    <w:abstractNumId w:val="31"/>
  </w:num>
  <w:num w:numId="29">
    <w:abstractNumId w:val="29"/>
  </w:num>
  <w:num w:numId="30">
    <w:abstractNumId w:val="44"/>
  </w:num>
  <w:num w:numId="31">
    <w:abstractNumId w:val="28"/>
  </w:num>
  <w:num w:numId="32">
    <w:abstractNumId w:val="12"/>
  </w:num>
  <w:num w:numId="33">
    <w:abstractNumId w:val="5"/>
  </w:num>
  <w:num w:numId="34">
    <w:abstractNumId w:val="6"/>
  </w:num>
  <w:num w:numId="35">
    <w:abstractNumId w:val="33"/>
  </w:num>
  <w:num w:numId="36">
    <w:abstractNumId w:val="1"/>
  </w:num>
  <w:num w:numId="37">
    <w:abstractNumId w:val="32"/>
  </w:num>
  <w:num w:numId="38">
    <w:abstractNumId w:val="21"/>
  </w:num>
  <w:num w:numId="39">
    <w:abstractNumId w:val="8"/>
  </w:num>
  <w:num w:numId="40">
    <w:abstractNumId w:val="13"/>
  </w:num>
  <w:num w:numId="41">
    <w:abstractNumId w:val="25"/>
  </w:num>
  <w:num w:numId="42">
    <w:abstractNumId w:val="37"/>
  </w:num>
  <w:num w:numId="43">
    <w:abstractNumId w:val="40"/>
  </w:num>
  <w:num w:numId="44">
    <w:abstractNumId w:val="3"/>
  </w:num>
  <w:num w:numId="45">
    <w:abstractNumId w:val="27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45A"/>
    <w:rsid w:val="00034FB7"/>
    <w:rsid w:val="000365E7"/>
    <w:rsid w:val="00041A5A"/>
    <w:rsid w:val="00064A70"/>
    <w:rsid w:val="00067E3D"/>
    <w:rsid w:val="00071EB3"/>
    <w:rsid w:val="00086A4E"/>
    <w:rsid w:val="000E08F6"/>
    <w:rsid w:val="001121D3"/>
    <w:rsid w:val="001917C7"/>
    <w:rsid w:val="0028397B"/>
    <w:rsid w:val="002E12D8"/>
    <w:rsid w:val="002F6E2E"/>
    <w:rsid w:val="00335424"/>
    <w:rsid w:val="003628B4"/>
    <w:rsid w:val="0039405C"/>
    <w:rsid w:val="004C2988"/>
    <w:rsid w:val="004E3FCB"/>
    <w:rsid w:val="0056676D"/>
    <w:rsid w:val="00581537"/>
    <w:rsid w:val="005B438F"/>
    <w:rsid w:val="005B7C7F"/>
    <w:rsid w:val="005D5251"/>
    <w:rsid w:val="005F2590"/>
    <w:rsid w:val="006040CC"/>
    <w:rsid w:val="00613506"/>
    <w:rsid w:val="00620E83"/>
    <w:rsid w:val="00622CC0"/>
    <w:rsid w:val="0064433A"/>
    <w:rsid w:val="00783DD8"/>
    <w:rsid w:val="00850ED5"/>
    <w:rsid w:val="008A7923"/>
    <w:rsid w:val="008D22F3"/>
    <w:rsid w:val="008F7711"/>
    <w:rsid w:val="00915418"/>
    <w:rsid w:val="00A31A90"/>
    <w:rsid w:val="00A95F89"/>
    <w:rsid w:val="00AD02F1"/>
    <w:rsid w:val="00AE66FD"/>
    <w:rsid w:val="00B0243B"/>
    <w:rsid w:val="00B507B7"/>
    <w:rsid w:val="00B535A0"/>
    <w:rsid w:val="00B859F3"/>
    <w:rsid w:val="00B872A4"/>
    <w:rsid w:val="00BA445A"/>
    <w:rsid w:val="00BB0C2C"/>
    <w:rsid w:val="00BE4F1B"/>
    <w:rsid w:val="00C23111"/>
    <w:rsid w:val="00C3512C"/>
    <w:rsid w:val="00C83CFE"/>
    <w:rsid w:val="00CC23E1"/>
    <w:rsid w:val="00D25D06"/>
    <w:rsid w:val="00D67222"/>
    <w:rsid w:val="00DC62B7"/>
    <w:rsid w:val="00DF0D6A"/>
    <w:rsid w:val="00E506F9"/>
    <w:rsid w:val="00E64056"/>
    <w:rsid w:val="00EE3F12"/>
    <w:rsid w:val="00F643B1"/>
    <w:rsid w:val="00F72D82"/>
    <w:rsid w:val="00F83121"/>
    <w:rsid w:val="00F87BD1"/>
    <w:rsid w:val="00F965DD"/>
    <w:rsid w:val="00F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70"/>
  </w:style>
  <w:style w:type="paragraph" w:styleId="Nagwek1">
    <w:name w:val="heading 1"/>
    <w:basedOn w:val="Normalny"/>
    <w:link w:val="Nagwek1Znak"/>
    <w:uiPriority w:val="9"/>
    <w:qFormat/>
    <w:rsid w:val="00064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4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A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4A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4A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rt-postdateicon">
    <w:name w:val="art-postdateicon"/>
    <w:basedOn w:val="Domylnaczcionkaakapitu"/>
    <w:rsid w:val="00BA445A"/>
  </w:style>
  <w:style w:type="character" w:styleId="Pogrubienie">
    <w:name w:val="Strong"/>
    <w:basedOn w:val="Domylnaczcionkaakapitu"/>
    <w:uiPriority w:val="22"/>
    <w:qFormat/>
    <w:rsid w:val="00BA445A"/>
    <w:rPr>
      <w:b/>
      <w:bCs/>
    </w:rPr>
  </w:style>
  <w:style w:type="paragraph" w:styleId="Akapitzlist">
    <w:name w:val="List Paragraph"/>
    <w:basedOn w:val="Normalny"/>
    <w:uiPriority w:val="34"/>
    <w:qFormat/>
    <w:rsid w:val="00BA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445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A445A"/>
    <w:rPr>
      <w:color w:val="0000FF"/>
      <w:u w:val="single"/>
    </w:rPr>
  </w:style>
  <w:style w:type="paragraph" w:styleId="Bezodstpw">
    <w:name w:val="No Spacing"/>
    <w:uiPriority w:val="1"/>
    <w:qFormat/>
    <w:rsid w:val="004C2988"/>
    <w:pPr>
      <w:spacing w:after="0" w:line="240" w:lineRule="auto"/>
    </w:pPr>
  </w:style>
  <w:style w:type="paragraph" w:customStyle="1" w:styleId="p1">
    <w:name w:val="p1"/>
    <w:basedOn w:val="Normalny"/>
    <w:rsid w:val="00BE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s-sr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-sr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1B91-3C2F-43BD-BBD5-E50AF729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katarzyna.muster</cp:lastModifiedBy>
  <cp:revision>6</cp:revision>
  <cp:lastPrinted>2022-01-04T12:36:00Z</cp:lastPrinted>
  <dcterms:created xsi:type="dcterms:W3CDTF">2024-01-08T10:49:00Z</dcterms:created>
  <dcterms:modified xsi:type="dcterms:W3CDTF">2024-01-22T08:31:00Z</dcterms:modified>
</cp:coreProperties>
</file>